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1B" w:rsidRDefault="009E6E1B" w:rsidP="009E6E1B">
      <w:pPr>
        <w:spacing w:after="0" w:line="360" w:lineRule="auto"/>
        <w:rPr>
          <w:rFonts w:asciiTheme="majorHAnsi" w:hAnsiTheme="majorHAnsi"/>
          <w:b/>
          <w:sz w:val="24"/>
          <w:szCs w:val="24"/>
        </w:rPr>
      </w:pPr>
      <w:r w:rsidRPr="00100091">
        <w:rPr>
          <w:rFonts w:asciiTheme="majorHAnsi" w:hAnsiTheme="majorHAnsi"/>
          <w:b/>
          <w:sz w:val="24"/>
          <w:szCs w:val="24"/>
          <w:highlight w:val="lightGray"/>
        </w:rPr>
        <w:t>Original article:</w:t>
      </w:r>
      <w:r w:rsidRPr="00100091">
        <w:rPr>
          <w:rFonts w:asciiTheme="majorHAnsi" w:hAnsiTheme="majorHAnsi"/>
          <w:b/>
          <w:sz w:val="24"/>
          <w:szCs w:val="24"/>
        </w:rPr>
        <w:t xml:space="preserve"> </w:t>
      </w:r>
    </w:p>
    <w:p w:rsidR="009E6E1B" w:rsidRDefault="009E6E1B" w:rsidP="009E6E1B">
      <w:pPr>
        <w:spacing w:after="0"/>
        <w:rPr>
          <w:rFonts w:ascii="Times New Roman" w:hAnsi="Times New Roman"/>
          <w:b/>
          <w:color w:val="4F81BD" w:themeColor="accent1"/>
          <w:sz w:val="28"/>
          <w:szCs w:val="28"/>
        </w:rPr>
      </w:pPr>
      <w:r w:rsidRPr="00100091">
        <w:rPr>
          <w:rFonts w:ascii="Times New Roman" w:hAnsi="Times New Roman"/>
          <w:b/>
          <w:color w:val="4F81BD" w:themeColor="accent1"/>
          <w:sz w:val="28"/>
          <w:szCs w:val="28"/>
        </w:rPr>
        <w:t>Estimation of standard splenic index (SI) in Indian population: A CT scan based study</w:t>
      </w:r>
    </w:p>
    <w:p w:rsidR="009E6E1B" w:rsidRPr="00100091" w:rsidRDefault="009E6E1B" w:rsidP="009E6E1B">
      <w:pPr>
        <w:spacing w:after="0"/>
        <w:rPr>
          <w:rFonts w:ascii="Times New Roman" w:hAnsi="Times New Roman"/>
          <w:b/>
          <w:color w:val="4F81BD" w:themeColor="accent1"/>
          <w:sz w:val="28"/>
          <w:szCs w:val="28"/>
        </w:rPr>
      </w:pPr>
    </w:p>
    <w:p w:rsidR="009E6E1B" w:rsidRPr="00100091" w:rsidRDefault="009E6E1B" w:rsidP="009E6E1B">
      <w:pPr>
        <w:spacing w:after="0" w:line="360" w:lineRule="auto"/>
        <w:rPr>
          <w:rFonts w:asciiTheme="majorHAnsi" w:hAnsiTheme="majorHAnsi"/>
          <w:b/>
          <w:sz w:val="24"/>
          <w:szCs w:val="24"/>
          <w:vertAlign w:val="superscript"/>
        </w:rPr>
      </w:pPr>
      <w:r w:rsidRPr="00100091">
        <w:rPr>
          <w:rFonts w:asciiTheme="majorHAnsi" w:hAnsiTheme="majorHAnsi"/>
          <w:b/>
          <w:sz w:val="24"/>
          <w:szCs w:val="24"/>
        </w:rPr>
        <w:t>*Adil Asghar</w:t>
      </w:r>
      <w:r w:rsidRPr="00100091">
        <w:rPr>
          <w:rFonts w:asciiTheme="majorHAnsi" w:hAnsiTheme="majorHAnsi"/>
          <w:b/>
          <w:sz w:val="24"/>
          <w:szCs w:val="24"/>
          <w:vertAlign w:val="superscript"/>
        </w:rPr>
        <w:t>1</w:t>
      </w:r>
      <w:r w:rsidRPr="00100091">
        <w:rPr>
          <w:rFonts w:asciiTheme="majorHAnsi" w:hAnsiTheme="majorHAnsi"/>
          <w:b/>
          <w:sz w:val="24"/>
          <w:szCs w:val="24"/>
        </w:rPr>
        <w:t>,Shagufta Naaz</w:t>
      </w:r>
      <w:r w:rsidRPr="00100091">
        <w:rPr>
          <w:rFonts w:asciiTheme="majorHAnsi" w:hAnsiTheme="majorHAnsi"/>
          <w:b/>
          <w:sz w:val="24"/>
          <w:szCs w:val="24"/>
          <w:vertAlign w:val="superscript"/>
        </w:rPr>
        <w:t xml:space="preserve">2 </w:t>
      </w:r>
      <w:r w:rsidRPr="00100091">
        <w:rPr>
          <w:rFonts w:asciiTheme="majorHAnsi" w:hAnsiTheme="majorHAnsi"/>
          <w:b/>
          <w:sz w:val="24"/>
          <w:szCs w:val="24"/>
        </w:rPr>
        <w:t>, Dushyant Agrawal</w:t>
      </w:r>
      <w:r w:rsidRPr="00100091">
        <w:rPr>
          <w:rFonts w:asciiTheme="majorHAnsi" w:hAnsiTheme="majorHAnsi"/>
          <w:b/>
          <w:sz w:val="24"/>
          <w:szCs w:val="24"/>
          <w:vertAlign w:val="superscript"/>
        </w:rPr>
        <w:t>3</w:t>
      </w:r>
    </w:p>
    <w:p w:rsidR="009E6E1B" w:rsidRPr="00100091" w:rsidRDefault="009E6E1B" w:rsidP="009E6E1B">
      <w:pPr>
        <w:spacing w:after="0" w:line="360" w:lineRule="auto"/>
        <w:jc w:val="both"/>
        <w:rPr>
          <w:rFonts w:asciiTheme="majorHAnsi" w:hAnsiTheme="majorHAnsi"/>
          <w:sz w:val="20"/>
          <w:szCs w:val="20"/>
        </w:rPr>
      </w:pPr>
      <w:r w:rsidRPr="00100091">
        <w:rPr>
          <w:rFonts w:asciiTheme="majorHAnsi" w:hAnsiTheme="majorHAnsi"/>
          <w:sz w:val="20"/>
          <w:szCs w:val="20"/>
          <w:vertAlign w:val="superscript"/>
        </w:rPr>
        <w:t>1</w:t>
      </w:r>
      <w:r w:rsidRPr="00100091">
        <w:rPr>
          <w:rFonts w:asciiTheme="majorHAnsi" w:hAnsiTheme="majorHAnsi"/>
          <w:sz w:val="20"/>
          <w:szCs w:val="20"/>
        </w:rPr>
        <w:t>Assistant Professor, Department of Anatomy, HIMSR, Jamia Hamdard, New Delhi-110062</w:t>
      </w:r>
    </w:p>
    <w:p w:rsidR="009E6E1B" w:rsidRPr="00100091" w:rsidRDefault="009E6E1B" w:rsidP="009E6E1B">
      <w:pPr>
        <w:spacing w:after="0" w:line="360" w:lineRule="auto"/>
        <w:jc w:val="both"/>
        <w:rPr>
          <w:rFonts w:asciiTheme="majorHAnsi" w:hAnsiTheme="majorHAnsi"/>
          <w:sz w:val="20"/>
          <w:szCs w:val="20"/>
        </w:rPr>
      </w:pPr>
      <w:r w:rsidRPr="00100091">
        <w:rPr>
          <w:rFonts w:asciiTheme="majorHAnsi" w:hAnsiTheme="majorHAnsi"/>
          <w:sz w:val="20"/>
          <w:szCs w:val="20"/>
          <w:vertAlign w:val="superscript"/>
        </w:rPr>
        <w:t>2</w:t>
      </w:r>
      <w:r w:rsidRPr="00100091">
        <w:rPr>
          <w:rFonts w:asciiTheme="majorHAnsi" w:hAnsiTheme="majorHAnsi"/>
          <w:sz w:val="20"/>
          <w:szCs w:val="20"/>
        </w:rPr>
        <w:t>Assistant professor, Department of Anaesthesiology, HIMSR, Jamia Hamdard, New Delhi-110062</w:t>
      </w:r>
    </w:p>
    <w:p w:rsidR="009E6E1B" w:rsidRPr="00100091" w:rsidRDefault="009E6E1B" w:rsidP="009E6E1B">
      <w:pPr>
        <w:spacing w:after="0" w:line="360" w:lineRule="auto"/>
        <w:jc w:val="both"/>
        <w:rPr>
          <w:rFonts w:asciiTheme="majorHAnsi" w:hAnsiTheme="majorHAnsi"/>
          <w:sz w:val="20"/>
          <w:szCs w:val="20"/>
        </w:rPr>
      </w:pPr>
      <w:r w:rsidRPr="00100091">
        <w:rPr>
          <w:rFonts w:asciiTheme="majorHAnsi" w:hAnsiTheme="majorHAnsi"/>
          <w:sz w:val="20"/>
          <w:szCs w:val="20"/>
          <w:vertAlign w:val="superscript"/>
        </w:rPr>
        <w:t>3</w:t>
      </w:r>
      <w:r w:rsidRPr="00100091">
        <w:rPr>
          <w:rFonts w:asciiTheme="majorHAnsi" w:hAnsiTheme="majorHAnsi"/>
          <w:sz w:val="20"/>
          <w:szCs w:val="20"/>
        </w:rPr>
        <w:t xml:space="preserve"> Assistant Professor, Department of Anatomy, AIIMS Jodhpur.</w:t>
      </w:r>
    </w:p>
    <w:p w:rsidR="009E6E1B" w:rsidRDefault="009E6E1B" w:rsidP="009E6E1B">
      <w:pPr>
        <w:pBdr>
          <w:bottom w:val="single" w:sz="6" w:space="1" w:color="auto"/>
        </w:pBdr>
        <w:tabs>
          <w:tab w:val="left" w:pos="4741"/>
        </w:tabs>
        <w:spacing w:after="0" w:line="360" w:lineRule="auto"/>
        <w:jc w:val="both"/>
        <w:rPr>
          <w:rFonts w:asciiTheme="majorHAnsi" w:hAnsiTheme="majorHAnsi"/>
          <w:sz w:val="20"/>
          <w:szCs w:val="20"/>
        </w:rPr>
      </w:pPr>
      <w:r w:rsidRPr="00100091">
        <w:rPr>
          <w:rFonts w:asciiTheme="majorHAnsi" w:hAnsiTheme="majorHAnsi"/>
          <w:sz w:val="20"/>
          <w:szCs w:val="20"/>
        </w:rPr>
        <w:t xml:space="preserve">*Corresponding Author: </w:t>
      </w:r>
      <w:r>
        <w:rPr>
          <w:rFonts w:asciiTheme="majorHAnsi" w:hAnsiTheme="majorHAnsi"/>
          <w:sz w:val="20"/>
          <w:szCs w:val="20"/>
        </w:rPr>
        <w:t xml:space="preserve">Email ID </w:t>
      </w:r>
      <w:r w:rsidRPr="00100091">
        <w:rPr>
          <w:rFonts w:asciiTheme="majorHAnsi" w:hAnsiTheme="majorHAnsi"/>
          <w:sz w:val="20"/>
          <w:szCs w:val="20"/>
        </w:rPr>
        <w:t>:dr_adilasghar2003@yahoo.co.in</w:t>
      </w:r>
    </w:p>
    <w:p w:rsidR="009E6E1B" w:rsidRDefault="009E6E1B" w:rsidP="009E6E1B">
      <w:pPr>
        <w:spacing w:after="0" w:line="360" w:lineRule="auto"/>
        <w:jc w:val="both"/>
        <w:rPr>
          <w:rFonts w:asciiTheme="majorHAnsi" w:hAnsiTheme="majorHAnsi"/>
          <w:sz w:val="20"/>
          <w:szCs w:val="20"/>
        </w:rPr>
      </w:pPr>
    </w:p>
    <w:p w:rsidR="009E6E1B" w:rsidRPr="00E62D6B" w:rsidRDefault="009E6E1B" w:rsidP="009E6E1B">
      <w:pPr>
        <w:spacing w:after="0" w:line="360" w:lineRule="auto"/>
        <w:jc w:val="both"/>
        <w:rPr>
          <w:rFonts w:ascii="Times New Roman" w:hAnsi="Times New Roman"/>
          <w:b/>
          <w:sz w:val="18"/>
          <w:szCs w:val="18"/>
        </w:rPr>
      </w:pPr>
      <w:r w:rsidRPr="00E62D6B">
        <w:rPr>
          <w:rFonts w:ascii="Times New Roman" w:hAnsi="Times New Roman"/>
          <w:b/>
          <w:sz w:val="18"/>
          <w:szCs w:val="18"/>
        </w:rPr>
        <w:t>Abstract:</w:t>
      </w:r>
    </w:p>
    <w:p w:rsidR="009E6E1B" w:rsidRPr="00E62D6B" w:rsidRDefault="009E6E1B" w:rsidP="009E6E1B">
      <w:pPr>
        <w:spacing w:after="0" w:line="360" w:lineRule="auto"/>
        <w:jc w:val="both"/>
        <w:rPr>
          <w:rFonts w:ascii="Times New Roman" w:hAnsi="Times New Roman"/>
          <w:sz w:val="18"/>
          <w:szCs w:val="18"/>
        </w:rPr>
      </w:pPr>
      <w:r>
        <w:rPr>
          <w:rFonts w:ascii="Times New Roman" w:hAnsi="Times New Roman"/>
          <w:b/>
          <w:sz w:val="18"/>
          <w:szCs w:val="18"/>
        </w:rPr>
        <w:t>Introduction:</w:t>
      </w:r>
      <w:r w:rsidRPr="00E62D6B">
        <w:rPr>
          <w:rFonts w:ascii="Times New Roman" w:hAnsi="Times New Roman"/>
          <w:sz w:val="18"/>
          <w:szCs w:val="18"/>
        </w:rPr>
        <w:t xml:space="preserve"> Splenic index (SI) is commonly used tool to assess the splenic size by the radiologist specially. Though it is the crude indicator for assessment but advantageous because it is the easy, simple and rapid method of evaluation. </w:t>
      </w:r>
    </w:p>
    <w:p w:rsidR="009E6E1B" w:rsidRPr="00E62D6B" w:rsidRDefault="009E6E1B" w:rsidP="009E6E1B">
      <w:pPr>
        <w:spacing w:after="0" w:line="360" w:lineRule="auto"/>
        <w:jc w:val="both"/>
        <w:rPr>
          <w:rFonts w:ascii="Times New Roman" w:hAnsi="Times New Roman"/>
          <w:sz w:val="18"/>
          <w:szCs w:val="18"/>
        </w:rPr>
      </w:pPr>
      <w:r w:rsidRPr="00E62D6B">
        <w:rPr>
          <w:rFonts w:ascii="Times New Roman" w:hAnsi="Times New Roman"/>
          <w:b/>
          <w:sz w:val="18"/>
          <w:szCs w:val="18"/>
        </w:rPr>
        <w:t>Methods:</w:t>
      </w:r>
      <w:r w:rsidRPr="00E62D6B">
        <w:rPr>
          <w:rFonts w:ascii="Times New Roman" w:hAnsi="Times New Roman"/>
          <w:sz w:val="18"/>
          <w:szCs w:val="18"/>
        </w:rPr>
        <w:t xml:space="preserve"> Current study was done to know the normal range of SI in Indian population which is lacking till date. CT scans data of normal adult were collected by ruling out any disorder affecting spleen. With the help of 3-D doctor software was used to calculate the SI. The SI was correlated with physical parameters of person with help of statistical software. </w:t>
      </w:r>
    </w:p>
    <w:p w:rsidR="009E6E1B" w:rsidRPr="00E62D6B" w:rsidRDefault="009E6E1B" w:rsidP="009E6E1B">
      <w:pPr>
        <w:spacing w:after="0" w:line="360" w:lineRule="auto"/>
        <w:jc w:val="both"/>
        <w:rPr>
          <w:rFonts w:ascii="Times New Roman" w:hAnsi="Times New Roman"/>
          <w:sz w:val="18"/>
          <w:szCs w:val="18"/>
        </w:rPr>
      </w:pPr>
      <w:r w:rsidRPr="00E62D6B">
        <w:rPr>
          <w:rFonts w:ascii="Times New Roman" w:hAnsi="Times New Roman"/>
          <w:b/>
          <w:sz w:val="18"/>
          <w:szCs w:val="18"/>
        </w:rPr>
        <w:t>Results:</w:t>
      </w:r>
      <w:r w:rsidRPr="00E62D6B">
        <w:rPr>
          <w:rFonts w:ascii="Times New Roman" w:hAnsi="Times New Roman"/>
          <w:sz w:val="18"/>
          <w:szCs w:val="18"/>
        </w:rPr>
        <w:t xml:space="preserve"> one hundred twenty-six subjects were selected for study after confirming that there was no evidence of disease which could alter the size of spleen. The mean SI observed was 494.82±226.83 cm</w:t>
      </w:r>
      <w:r w:rsidRPr="00E62D6B">
        <w:rPr>
          <w:rFonts w:ascii="Times New Roman" w:hAnsi="Times New Roman"/>
          <w:sz w:val="18"/>
          <w:szCs w:val="18"/>
          <w:vertAlign w:val="superscript"/>
        </w:rPr>
        <w:t>3</w:t>
      </w:r>
      <w:r w:rsidRPr="00E62D6B">
        <w:rPr>
          <w:rFonts w:ascii="Times New Roman" w:hAnsi="Times New Roman"/>
          <w:b/>
          <w:sz w:val="18"/>
          <w:szCs w:val="18"/>
        </w:rPr>
        <w:t xml:space="preserve"> </w:t>
      </w:r>
      <w:r w:rsidRPr="00E62D6B">
        <w:rPr>
          <w:rFonts w:ascii="Times New Roman" w:hAnsi="Times New Roman"/>
          <w:sz w:val="18"/>
          <w:szCs w:val="18"/>
        </w:rPr>
        <w:t>without any sexual variation</w:t>
      </w:r>
      <w:r w:rsidRPr="00E62D6B">
        <w:rPr>
          <w:rFonts w:ascii="Times New Roman" w:hAnsi="Times New Roman"/>
          <w:b/>
          <w:sz w:val="18"/>
          <w:szCs w:val="18"/>
        </w:rPr>
        <w:t xml:space="preserve">. </w:t>
      </w:r>
      <w:r w:rsidRPr="00E62D6B">
        <w:rPr>
          <w:rFonts w:ascii="Times New Roman" w:hAnsi="Times New Roman"/>
          <w:sz w:val="18"/>
          <w:szCs w:val="18"/>
        </w:rPr>
        <w:t xml:space="preserve">  It has positive correlation with height, body surface area but negative with age. </w:t>
      </w:r>
    </w:p>
    <w:p w:rsidR="009E6E1B" w:rsidRPr="00E62D6B" w:rsidRDefault="009E6E1B" w:rsidP="009E6E1B">
      <w:pPr>
        <w:spacing w:after="0" w:line="360" w:lineRule="auto"/>
        <w:jc w:val="both"/>
        <w:rPr>
          <w:rFonts w:ascii="Times New Roman" w:hAnsi="Times New Roman"/>
          <w:sz w:val="18"/>
          <w:szCs w:val="18"/>
        </w:rPr>
      </w:pPr>
      <w:r w:rsidRPr="00E62D6B">
        <w:rPr>
          <w:rFonts w:ascii="Times New Roman" w:hAnsi="Times New Roman"/>
          <w:b/>
          <w:sz w:val="18"/>
          <w:szCs w:val="18"/>
        </w:rPr>
        <w:t>Conclusion:</w:t>
      </w:r>
      <w:r w:rsidRPr="00E62D6B">
        <w:rPr>
          <w:rFonts w:ascii="Times New Roman" w:hAnsi="Times New Roman"/>
          <w:sz w:val="18"/>
          <w:szCs w:val="18"/>
        </w:rPr>
        <w:t xml:space="preserve"> Value of splenic index (SI) is high normal in comparison with developed nation may be due to endemic of parasitic and bacterial infection.</w:t>
      </w:r>
    </w:p>
    <w:p w:rsidR="009E6E1B" w:rsidRDefault="009E6E1B" w:rsidP="009E6E1B">
      <w:pPr>
        <w:pBdr>
          <w:bottom w:val="single" w:sz="6" w:space="1" w:color="auto"/>
        </w:pBdr>
        <w:spacing w:after="0" w:line="360" w:lineRule="auto"/>
        <w:jc w:val="both"/>
        <w:rPr>
          <w:rFonts w:ascii="Times New Roman" w:hAnsi="Times New Roman"/>
          <w:sz w:val="18"/>
          <w:szCs w:val="18"/>
        </w:rPr>
      </w:pPr>
      <w:r w:rsidRPr="00E62D6B">
        <w:rPr>
          <w:rFonts w:ascii="Times New Roman" w:hAnsi="Times New Roman"/>
          <w:b/>
          <w:sz w:val="18"/>
          <w:szCs w:val="18"/>
        </w:rPr>
        <w:t>Key words:</w:t>
      </w:r>
      <w:r w:rsidRPr="00E62D6B">
        <w:rPr>
          <w:rFonts w:ascii="Times New Roman" w:hAnsi="Times New Roman"/>
          <w:sz w:val="18"/>
          <w:szCs w:val="18"/>
        </w:rPr>
        <w:t xml:space="preserve"> splenic index, CT-scan, splenomegaly, height, age.</w:t>
      </w:r>
    </w:p>
    <w:p w:rsidR="00CF464F" w:rsidRDefault="00CF464F"/>
    <w:sectPr w:rsidR="00CF464F" w:rsidSect="00CF46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AD" w:rsidRDefault="00FF6CAD" w:rsidP="00FD7404">
      <w:pPr>
        <w:spacing w:after="0" w:line="240" w:lineRule="auto"/>
      </w:pPr>
      <w:r>
        <w:separator/>
      </w:r>
    </w:p>
  </w:endnote>
  <w:endnote w:type="continuationSeparator" w:id="1">
    <w:p w:rsidR="00FF6CAD" w:rsidRDefault="00FF6CAD" w:rsidP="00FD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AD" w:rsidRDefault="00FF6CAD" w:rsidP="00FD7404">
      <w:pPr>
        <w:spacing w:after="0" w:line="240" w:lineRule="auto"/>
      </w:pPr>
      <w:r>
        <w:separator/>
      </w:r>
    </w:p>
  </w:footnote>
  <w:footnote w:type="continuationSeparator" w:id="1">
    <w:p w:rsidR="00FF6CAD" w:rsidRDefault="00FF6CAD" w:rsidP="00FD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1B" w:rsidRPr="00100091" w:rsidRDefault="009E6E1B" w:rsidP="009E6E1B">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P.332-337</w:t>
    </w:r>
  </w:p>
  <w:p w:rsidR="00FD7404" w:rsidRDefault="00FD74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D7404"/>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7874"/>
    <w:rsid w:val="00087B45"/>
    <w:rsid w:val="00087DB5"/>
    <w:rsid w:val="000912DC"/>
    <w:rsid w:val="000917C7"/>
    <w:rsid w:val="00091DAB"/>
    <w:rsid w:val="00092AD3"/>
    <w:rsid w:val="0009397E"/>
    <w:rsid w:val="000959AA"/>
    <w:rsid w:val="000961D1"/>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6E1B"/>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F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404"/>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6CAD"/>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40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FD7404"/>
  </w:style>
  <w:style w:type="paragraph" w:styleId="Footer">
    <w:name w:val="footer"/>
    <w:basedOn w:val="Normal"/>
    <w:link w:val="FooterChar"/>
    <w:uiPriority w:val="99"/>
    <w:semiHidden/>
    <w:unhideWhenUsed/>
    <w:rsid w:val="00FD740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FD7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B890-9151-46A9-98CB-68046E0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2014-03-02T07:10:00Z</dcterms:created>
  <dcterms:modified xsi:type="dcterms:W3CDTF">2014-03-02T07:10:00Z</dcterms:modified>
</cp:coreProperties>
</file>